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1st Annual </w:t>
      </w:r>
      <w:r w:rsidDel="00000000" w:rsidR="00000000" w:rsidRPr="00000000">
        <w:rPr>
          <w:b w:val="1"/>
          <w:sz w:val="30"/>
          <w:szCs w:val="30"/>
          <w:rtl w:val="0"/>
        </w:rPr>
        <w:t xml:space="preserve">Hub City Hoops 3 on 3 </w:t>
      </w:r>
    </w:p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Basketball Championships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Aberdeen Central High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March 30th, 2019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 Name: ___________________________________ (Circle One)     Girls      Boys 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Division:      3rd/4th         5th/6th        7th/8th        High School       College &amp; Up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Team Roster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(Players can only be listed on </w:t>
      </w:r>
      <w:r w:rsidDel="00000000" w:rsidR="00000000" w:rsidRPr="00000000">
        <w:rPr>
          <w:sz w:val="24"/>
          <w:szCs w:val="24"/>
          <w:rtl w:val="0"/>
        </w:rPr>
        <w:t xml:space="preserve">one roster in an age group)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signing this form, it indicates that you have read, agree, and fully understand the waiver of liability.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Athlete Name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Parent Signature</w:t>
      </w:r>
      <w:r w:rsidDel="00000000" w:rsidR="00000000" w:rsidRPr="00000000">
        <w:rPr>
          <w:sz w:val="24"/>
          <w:szCs w:val="24"/>
          <w:rtl w:val="0"/>
        </w:rPr>
        <w:tab/>
        <w:t xml:space="preserve">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Grade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108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</w:t>
        <w:tab/>
        <w:t xml:space="preserve">________________________</w:t>
        <w:tab/>
        <w:t xml:space="preserve">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108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</w:t>
        <w:tab/>
        <w:t xml:space="preserve">________________________</w:t>
        <w:tab/>
        <w:t xml:space="preserve">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108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</w:t>
        <w:tab/>
        <w:t xml:space="preserve">________________________</w:t>
        <w:tab/>
        <w:t xml:space="preserve">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108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</w:t>
        <w:tab/>
        <w:t xml:space="preserve">________________________</w:t>
        <w:tab/>
        <w:t xml:space="preserve">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108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</w:t>
        <w:tab/>
        <w:t xml:space="preserve">________________________</w:t>
        <w:tab/>
        <w:t xml:space="preserve">_______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Teams Ability Level: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(Please circle the appropriate number)</w:t>
      </w:r>
    </w:p>
    <w:p w:rsidR="00000000" w:rsidDel="00000000" w:rsidP="00000000" w:rsidRDefault="00000000" w:rsidRPr="00000000" w14:paraId="00000012">
      <w:pPr>
        <w:spacing w:line="360" w:lineRule="auto"/>
        <w:ind w:left="216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10    9    8    7    6    5    4   3    2    1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Excellent</w:t>
        <w:tab/>
        <w:t xml:space="preserve">     Average       Poor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Coach/Team Contact: ___________________________ Phone #: _________________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Mailing Address: 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Coach/Team Contact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By Signing the above, I have read &amp; hereby agree to the terms as stated in the Waiver of Liability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Send $50.00 Entry Fee and Registration Form: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KKVC, 1314 1st Ave SE #317, Aberdeen, SD 57401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(Checks made out to KKVC)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Waiver of Liability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releases all tournament volunteers/coordinators, Sacred Hoops Basketball, KKVC, and Aberdeen Public Schools from all liability relating to injuries that may occur on or before the scheduled 3 on 3 basketball tournament being held at Aberdeen Central High School on March 30th, 2019. By signing this agreement, I agree to hold all tournament volunteers/coordinators, Sacred Hoops Basketball, KKVC, and Aberdeen Public Schools entirely free from any liability, including financial responsibility for injuries incurred, regardless of whether injuries are caused by negligence.</w:t>
      </w:r>
    </w:p>
    <w:p w:rsidR="00000000" w:rsidDel="00000000" w:rsidP="00000000" w:rsidRDefault="00000000" w:rsidRPr="00000000" w14:paraId="00000021">
      <w:pPr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also acknowledge the risks involved in 3 on 3 basketball tournaments. These include, but are not limited to dental incidents, sprains, broken bones, and head injuries. I swear that I am participating voluntarily, and that all risks have been made clear to me. Additionally, I do not have any conditions that will increase my likelihood of experiencing injuries while engaging in this activity. </w:t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signing, I forfeit all right to bring a suit against all tournament volunteers/coordinators, Sacred Hoops Basketball, KKVC, and Aberdeen Public Schools for any reason. I assume any risk of harm or injury which may occur to the participant due to his/her/my participation in the event listed above. I release all tournament volunteers/coordinators, Sacred Hoops Basketball, KKVC, and Aberdeen Public Schools from all liability costs and damages which may arise from participation in the above event. In return, I will receive participation in the basketball tournament. I will also make every effort to obey safety precautions. 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participant is a minor, I agree that the minor has my consent to participate in the basketball tournament. 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